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54B59" w14:textId="77777777" w:rsidR="004E34F3" w:rsidRDefault="00000000">
      <w:pPr>
        <w:pStyle w:val="1"/>
        <w:rPr>
          <w:rFonts w:ascii="宋体" w:hAnsi="宋体" w:cs="宋体" w:hint="eastAsia"/>
          <w:szCs w:val="24"/>
        </w:rPr>
      </w:pPr>
      <w:bookmarkStart w:id="0" w:name="_Toc22543"/>
      <w:r>
        <w:rPr>
          <w:rFonts w:hint="eastAsia"/>
        </w:rPr>
        <w:t xml:space="preserve">  </w:t>
      </w:r>
      <w:r>
        <w:rPr>
          <w:rFonts w:hint="eastAsia"/>
        </w:rPr>
        <w:t>招标公告</w:t>
      </w:r>
      <w:bookmarkEnd w:id="0"/>
    </w:p>
    <w:p w14:paraId="1CA5DFBE" w14:textId="77777777" w:rsidR="004E34F3" w:rsidRDefault="00000000">
      <w:pPr>
        <w:tabs>
          <w:tab w:val="left" w:pos="360"/>
        </w:tabs>
        <w:snapToGrid w:val="0"/>
        <w:spacing w:line="480" w:lineRule="exact"/>
        <w:ind w:firstLineChars="200" w:firstLine="480"/>
        <w:textAlignment w:val="center"/>
        <w:rPr>
          <w:rFonts w:ascii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我公司就以下项目进行邀请招标，欢迎符合条件的供应商参加投标。</w:t>
      </w:r>
    </w:p>
    <w:p w14:paraId="1049A599" w14:textId="03D96DE3" w:rsidR="004E34F3" w:rsidRDefault="00000000">
      <w:pPr>
        <w:spacing w:line="360" w:lineRule="auto"/>
        <w:ind w:firstLine="480"/>
        <w:rPr>
          <w:rFonts w:ascii="宋体" w:hAnsi="宋体" w:hint="eastAsia"/>
          <w:bCs/>
          <w:sz w:val="24"/>
          <w:szCs w:val="24"/>
        </w:rPr>
      </w:pPr>
      <w:bookmarkStart w:id="1" w:name="_Toc30010"/>
      <w:bookmarkStart w:id="2" w:name="_Toc1548"/>
      <w:bookmarkStart w:id="3" w:name="_Toc15584"/>
      <w:r>
        <w:rPr>
          <w:rFonts w:ascii="宋体" w:hAnsi="宋体" w:hint="eastAsia"/>
          <w:b/>
          <w:sz w:val="24"/>
          <w:szCs w:val="24"/>
        </w:rPr>
        <w:t>一、项目名称</w:t>
      </w:r>
      <w:r>
        <w:rPr>
          <w:rFonts w:ascii="宋体" w:hAnsi="宋体" w:hint="eastAsia"/>
          <w:bCs/>
          <w:sz w:val="24"/>
          <w:szCs w:val="24"/>
        </w:rPr>
        <w:t>：</w:t>
      </w:r>
      <w:bookmarkStart w:id="4" w:name="projectName3"/>
      <w:bookmarkEnd w:id="4"/>
      <w:r>
        <w:rPr>
          <w:rFonts w:ascii="宋体" w:hAnsi="宋体" w:hint="eastAsia"/>
          <w:bCs/>
          <w:sz w:val="24"/>
          <w:szCs w:val="24"/>
        </w:rPr>
        <w:t xml:space="preserve"> </w:t>
      </w:r>
      <w:r w:rsidR="00490A91" w:rsidRPr="00490A91">
        <w:rPr>
          <w:rFonts w:ascii="宋体" w:hAnsi="宋体" w:cs="宋体"/>
          <w:sz w:val="24"/>
          <w:szCs w:val="24"/>
        </w:rPr>
        <w:t>青岛啤酒（鞍山）有限公司 100 万千升/年啤酒数智化生产基地（一期）项目二标段</w:t>
      </w:r>
    </w:p>
    <w:p w14:paraId="7462A250" w14:textId="4C2CA79E" w:rsidR="004E34F3" w:rsidRDefault="00000000">
      <w:pPr>
        <w:spacing w:line="360" w:lineRule="auto"/>
        <w:ind w:firstLine="480"/>
        <w:rPr>
          <w:rFonts w:ascii="宋体" w:hAnsi="宋体" w:hint="eastAsia"/>
          <w:bCs/>
          <w:sz w:val="24"/>
          <w:szCs w:val="24"/>
        </w:rPr>
      </w:pPr>
      <w:r>
        <w:rPr>
          <w:rFonts w:ascii="宋体" w:hAnsi="宋体"/>
          <w:b/>
          <w:sz w:val="24"/>
          <w:szCs w:val="24"/>
        </w:rPr>
        <w:t>二、</w:t>
      </w:r>
      <w:r>
        <w:rPr>
          <w:rFonts w:ascii="宋体" w:hAnsi="宋体" w:hint="eastAsia"/>
          <w:b/>
          <w:sz w:val="24"/>
          <w:szCs w:val="24"/>
        </w:rPr>
        <w:t>项目</w:t>
      </w:r>
      <w:r>
        <w:rPr>
          <w:rFonts w:ascii="宋体" w:hAnsi="宋体"/>
          <w:b/>
          <w:sz w:val="24"/>
          <w:szCs w:val="24"/>
        </w:rPr>
        <w:t>编号：</w:t>
      </w:r>
      <w:r>
        <w:rPr>
          <w:rFonts w:ascii="宋体" w:hAnsi="宋体" w:hint="eastAsia"/>
          <w:bCs/>
          <w:sz w:val="24"/>
          <w:szCs w:val="24"/>
        </w:rPr>
        <w:t>JNAZ-GCGL-LW-2600</w:t>
      </w:r>
      <w:r w:rsidR="00B0787A">
        <w:rPr>
          <w:rFonts w:ascii="宋体" w:hAnsi="宋体" w:hint="eastAsia"/>
          <w:bCs/>
          <w:sz w:val="24"/>
          <w:szCs w:val="24"/>
        </w:rPr>
        <w:t>8</w:t>
      </w:r>
    </w:p>
    <w:p w14:paraId="5C6AD6A5" w14:textId="77777777" w:rsidR="004E34F3" w:rsidRDefault="00000000">
      <w:pPr>
        <w:tabs>
          <w:tab w:val="left" w:pos="360"/>
        </w:tabs>
        <w:snapToGrid w:val="0"/>
        <w:spacing w:line="480" w:lineRule="exact"/>
        <w:ind w:firstLineChars="200" w:firstLine="482"/>
        <w:textAlignment w:val="center"/>
        <w:outlineLvl w:val="1"/>
        <w:rPr>
          <w:rFonts w:ascii="宋体" w:hAnsi="宋体" w:hint="eastAsia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三、项目概况：</w:t>
      </w:r>
      <w:bookmarkEnd w:id="1"/>
      <w:bookmarkEnd w:id="2"/>
      <w:bookmarkEnd w:id="3"/>
    </w:p>
    <w:p w14:paraId="038F55FD" w14:textId="7A7E6C86" w:rsidR="004E34F3" w:rsidRDefault="00490A91">
      <w:pPr>
        <w:spacing w:line="360" w:lineRule="auto"/>
        <w:ind w:firstLine="482"/>
        <w:rPr>
          <w:rFonts w:ascii="宋体" w:hAnsi="宋体" w:hint="eastAsia"/>
          <w:bCs/>
          <w:sz w:val="24"/>
          <w:szCs w:val="24"/>
        </w:rPr>
      </w:pPr>
      <w:bookmarkStart w:id="5" w:name="OLE_LINK1"/>
      <w:r w:rsidRPr="00490A91">
        <w:rPr>
          <w:rFonts w:ascii="宋体" w:hAnsi="宋体"/>
          <w:bCs/>
          <w:sz w:val="24"/>
        </w:rPr>
        <w:t>青岛啤酒（鞍山）有限公司 100 万千升/年啤酒数智化生产基地（一期）项目二标段</w:t>
      </w:r>
      <w:r>
        <w:rPr>
          <w:rFonts w:ascii="宋体" w:hAnsi="宋体" w:hint="eastAsia"/>
          <w:bCs/>
          <w:sz w:val="24"/>
        </w:rPr>
        <w:t>彩钢板劳务施工</w:t>
      </w:r>
      <w:r w:rsidR="00463EFE" w:rsidRPr="00967FF9">
        <w:rPr>
          <w:rFonts w:ascii="宋体" w:hAnsi="宋体"/>
          <w:bCs/>
          <w:sz w:val="24"/>
        </w:rPr>
        <w:t>等</w:t>
      </w:r>
      <w:bookmarkEnd w:id="5"/>
      <w:r w:rsidR="00463EFE" w:rsidRPr="00913AE7">
        <w:rPr>
          <w:rFonts w:ascii="宋体" w:hAnsi="宋体" w:hint="eastAsia"/>
          <w:bCs/>
          <w:sz w:val="24"/>
        </w:rPr>
        <w:t>。</w:t>
      </w:r>
    </w:p>
    <w:p w14:paraId="319298BF" w14:textId="77777777" w:rsidR="004E34F3" w:rsidRDefault="00000000">
      <w:pPr>
        <w:tabs>
          <w:tab w:val="left" w:pos="360"/>
        </w:tabs>
        <w:snapToGrid w:val="0"/>
        <w:spacing w:line="480" w:lineRule="exact"/>
        <w:ind w:firstLineChars="200" w:firstLine="482"/>
        <w:textAlignment w:val="center"/>
        <w:outlineLvl w:val="1"/>
        <w:rPr>
          <w:rFonts w:ascii="宋体" w:hAnsi="宋体" w:cs="宋体" w:hint="eastAsia"/>
          <w:b/>
          <w:bCs/>
          <w:sz w:val="24"/>
          <w:szCs w:val="24"/>
        </w:rPr>
      </w:pPr>
      <w:bookmarkStart w:id="6" w:name="_Toc29460"/>
      <w:bookmarkStart w:id="7" w:name="_Toc25316"/>
      <w:bookmarkStart w:id="8" w:name="_Toc19719"/>
      <w:r>
        <w:rPr>
          <w:rFonts w:ascii="宋体" w:hAnsi="宋体" w:cs="宋体" w:hint="eastAsia"/>
          <w:b/>
          <w:bCs/>
          <w:sz w:val="24"/>
          <w:szCs w:val="24"/>
        </w:rPr>
        <w:t>四、投标人资格条件</w:t>
      </w:r>
      <w:bookmarkEnd w:id="6"/>
      <w:bookmarkEnd w:id="7"/>
      <w:bookmarkEnd w:id="8"/>
    </w:p>
    <w:p w14:paraId="3352F85E" w14:textId="77777777" w:rsidR="004E34F3" w:rsidRDefault="00000000">
      <w:pPr>
        <w:tabs>
          <w:tab w:val="left" w:pos="360"/>
        </w:tabs>
        <w:snapToGrid w:val="0"/>
        <w:spacing w:line="440" w:lineRule="exact"/>
        <w:ind w:firstLineChars="200" w:firstLine="480"/>
        <w:rPr>
          <w:rFonts w:ascii="宋体" w:hAnsi="宋体" w:cs="宋体" w:hint="eastAsia"/>
          <w:sz w:val="24"/>
          <w:szCs w:val="24"/>
        </w:rPr>
      </w:pPr>
      <w:bookmarkStart w:id="9" w:name="_Toc23345"/>
      <w:bookmarkStart w:id="10" w:name="_Toc30731"/>
      <w:r>
        <w:rPr>
          <w:rFonts w:ascii="宋体" w:hAnsi="宋体" w:cs="宋体" w:hint="eastAsia"/>
          <w:sz w:val="24"/>
          <w:szCs w:val="24"/>
        </w:rPr>
        <w:t>（一）</w:t>
      </w:r>
      <w:r>
        <w:rPr>
          <w:rFonts w:ascii="宋体" w:hAnsi="宋体" w:cs="宋体" w:hint="eastAsia"/>
          <w:color w:val="333333"/>
          <w:sz w:val="24"/>
          <w:szCs w:val="24"/>
        </w:rPr>
        <w:t>具有独立法人资格，持有有效的营业执照，具有施工劳务资质</w:t>
      </w:r>
      <w:r>
        <w:rPr>
          <w:rFonts w:ascii="宋体" w:hAnsi="宋体" w:cs="宋体" w:hint="eastAsia"/>
          <w:sz w:val="24"/>
          <w:szCs w:val="24"/>
        </w:rPr>
        <w:t>；</w:t>
      </w:r>
    </w:p>
    <w:p w14:paraId="0FB0CCD4" w14:textId="77777777" w:rsidR="004E34F3" w:rsidRDefault="00000000">
      <w:pPr>
        <w:tabs>
          <w:tab w:val="left" w:pos="360"/>
        </w:tabs>
        <w:snapToGrid w:val="0"/>
        <w:spacing w:line="440" w:lineRule="exact"/>
        <w:ind w:firstLineChars="200" w:firstLine="480"/>
        <w:rPr>
          <w:rFonts w:ascii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（二）具有良好的商业信誉和健全的财务会计制度；</w:t>
      </w:r>
    </w:p>
    <w:p w14:paraId="30B2493A" w14:textId="77777777" w:rsidR="004E34F3" w:rsidRDefault="00000000">
      <w:pPr>
        <w:tabs>
          <w:tab w:val="left" w:pos="360"/>
        </w:tabs>
        <w:snapToGrid w:val="0"/>
        <w:spacing w:line="440" w:lineRule="exact"/>
        <w:ind w:firstLineChars="200" w:firstLine="480"/>
        <w:rPr>
          <w:rFonts w:ascii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（三）具有履行合同所必需的设施设备、专业技术能力、质量保证体系和固定的生产经营、服务场地；</w:t>
      </w:r>
    </w:p>
    <w:p w14:paraId="3CE8B88D" w14:textId="77777777" w:rsidR="004E34F3" w:rsidRDefault="00000000">
      <w:pPr>
        <w:tabs>
          <w:tab w:val="left" w:pos="360"/>
        </w:tabs>
        <w:snapToGrid w:val="0"/>
        <w:spacing w:line="480" w:lineRule="exact"/>
        <w:ind w:firstLineChars="200" w:firstLine="482"/>
        <w:textAlignment w:val="center"/>
        <w:outlineLvl w:val="1"/>
        <w:rPr>
          <w:rFonts w:ascii="宋体" w:hAnsi="宋体" w:cs="宋体" w:hint="eastAsia"/>
          <w:b/>
          <w:bCs/>
          <w:color w:val="000000"/>
          <w:sz w:val="24"/>
          <w:szCs w:val="24"/>
        </w:rPr>
      </w:pPr>
      <w:bookmarkStart w:id="11" w:name="_Toc222"/>
      <w:bookmarkStart w:id="12" w:name="_Toc849"/>
      <w:bookmarkStart w:id="13" w:name="_Toc5668"/>
      <w:bookmarkEnd w:id="9"/>
      <w:bookmarkEnd w:id="10"/>
      <w:r>
        <w:rPr>
          <w:rFonts w:ascii="宋体" w:hAnsi="宋体" w:cs="宋体" w:hint="eastAsia"/>
          <w:b/>
          <w:bCs/>
          <w:color w:val="000000"/>
          <w:sz w:val="24"/>
          <w:szCs w:val="24"/>
        </w:rPr>
        <w:t>五、招标文件申领时间、地点、方式</w:t>
      </w:r>
      <w:bookmarkEnd w:id="11"/>
      <w:bookmarkEnd w:id="12"/>
      <w:bookmarkEnd w:id="13"/>
    </w:p>
    <w:p w14:paraId="13D651C7" w14:textId="088E3EF4" w:rsidR="004E34F3" w:rsidRDefault="00000000">
      <w:pPr>
        <w:spacing w:line="480" w:lineRule="exact"/>
        <w:ind w:firstLineChars="200" w:firstLine="480"/>
        <w:textAlignment w:val="center"/>
        <w:rPr>
          <w:rFonts w:ascii="宋体" w:hAnsi="宋体" w:cs="宋体" w:hint="eastAsia"/>
          <w:bCs/>
          <w:color w:val="000000"/>
          <w:sz w:val="24"/>
          <w:szCs w:val="24"/>
        </w:rPr>
      </w:pPr>
      <w:r>
        <w:rPr>
          <w:rFonts w:ascii="宋体" w:hAnsi="宋体" w:cs="宋体" w:hint="eastAsia"/>
          <w:bCs/>
          <w:color w:val="000000"/>
          <w:sz w:val="24"/>
          <w:szCs w:val="24"/>
        </w:rPr>
        <w:t>（一）申领时间：</w:t>
      </w:r>
      <w:r w:rsidR="00463EFE" w:rsidRPr="00913AE7">
        <w:rPr>
          <w:rFonts w:ascii="宋体" w:hAnsi="宋体" w:hint="eastAsia"/>
          <w:bCs/>
          <w:sz w:val="24"/>
        </w:rPr>
        <w:t>202</w:t>
      </w:r>
      <w:r w:rsidR="00463EFE">
        <w:rPr>
          <w:rFonts w:ascii="宋体" w:hAnsi="宋体" w:hint="eastAsia"/>
          <w:bCs/>
          <w:sz w:val="24"/>
        </w:rPr>
        <w:t>6</w:t>
      </w:r>
      <w:r w:rsidR="00463EFE" w:rsidRPr="00913AE7">
        <w:rPr>
          <w:rFonts w:ascii="宋体" w:hAnsi="宋体" w:hint="eastAsia"/>
          <w:bCs/>
          <w:sz w:val="24"/>
        </w:rPr>
        <w:t>年</w:t>
      </w:r>
      <w:r w:rsidR="00463EFE">
        <w:rPr>
          <w:rFonts w:ascii="宋体" w:hAnsi="宋体" w:hint="eastAsia"/>
          <w:bCs/>
          <w:sz w:val="24"/>
        </w:rPr>
        <w:t>7</w:t>
      </w:r>
      <w:r w:rsidR="00463EFE" w:rsidRPr="00913AE7">
        <w:rPr>
          <w:rFonts w:ascii="宋体" w:hAnsi="宋体" w:hint="eastAsia"/>
          <w:bCs/>
          <w:sz w:val="24"/>
        </w:rPr>
        <w:t>月</w:t>
      </w:r>
      <w:r w:rsidR="009C2E60">
        <w:rPr>
          <w:rFonts w:ascii="宋体" w:hAnsi="宋体" w:hint="eastAsia"/>
          <w:bCs/>
          <w:sz w:val="24"/>
        </w:rPr>
        <w:t>23</w:t>
      </w:r>
      <w:r w:rsidR="00463EFE" w:rsidRPr="00913AE7">
        <w:rPr>
          <w:rFonts w:ascii="宋体" w:hAnsi="宋体" w:hint="eastAsia"/>
          <w:bCs/>
          <w:sz w:val="24"/>
        </w:rPr>
        <w:t>日至202</w:t>
      </w:r>
      <w:r w:rsidR="00463EFE">
        <w:rPr>
          <w:rFonts w:ascii="宋体" w:hAnsi="宋体" w:hint="eastAsia"/>
          <w:bCs/>
          <w:sz w:val="24"/>
        </w:rPr>
        <w:t>6</w:t>
      </w:r>
      <w:r w:rsidR="00463EFE" w:rsidRPr="00913AE7">
        <w:rPr>
          <w:rFonts w:ascii="宋体" w:hAnsi="宋体" w:hint="eastAsia"/>
          <w:bCs/>
          <w:sz w:val="24"/>
        </w:rPr>
        <w:t>年</w:t>
      </w:r>
      <w:r w:rsidR="00463EFE">
        <w:rPr>
          <w:rFonts w:ascii="宋体" w:hAnsi="宋体" w:hint="eastAsia"/>
          <w:bCs/>
          <w:sz w:val="24"/>
        </w:rPr>
        <w:t>7</w:t>
      </w:r>
      <w:r w:rsidR="00463EFE" w:rsidRPr="00913AE7">
        <w:rPr>
          <w:rFonts w:ascii="宋体" w:hAnsi="宋体" w:hint="eastAsia"/>
          <w:bCs/>
          <w:sz w:val="24"/>
        </w:rPr>
        <w:t>月</w:t>
      </w:r>
      <w:r w:rsidR="00B16351">
        <w:rPr>
          <w:rFonts w:ascii="宋体" w:hAnsi="宋体" w:hint="eastAsia"/>
          <w:bCs/>
          <w:sz w:val="24"/>
        </w:rPr>
        <w:t>29</w:t>
      </w:r>
      <w:r w:rsidR="00463EFE" w:rsidRPr="00913AE7">
        <w:rPr>
          <w:rFonts w:ascii="宋体" w:hAnsi="宋体" w:hint="eastAsia"/>
          <w:bCs/>
          <w:sz w:val="24"/>
        </w:rPr>
        <w:t>日，每天上午8:30至12:00，下午13:00至17:30（北京时间，法定节假日除外）</w:t>
      </w:r>
      <w:r w:rsidR="00463EFE">
        <w:rPr>
          <w:rFonts w:ascii="宋体" w:hAnsi="宋体" w:hint="eastAsia"/>
          <w:bCs/>
          <w:sz w:val="24"/>
        </w:rPr>
        <w:t>。</w:t>
      </w:r>
    </w:p>
    <w:p w14:paraId="746934E6" w14:textId="482DD017" w:rsidR="004E34F3" w:rsidRDefault="00000000">
      <w:pPr>
        <w:spacing w:line="480" w:lineRule="exact"/>
        <w:ind w:firstLineChars="200" w:firstLine="480"/>
        <w:textAlignment w:val="center"/>
        <w:rPr>
          <w:rFonts w:ascii="宋体" w:hAnsi="宋体" w:cs="宋体" w:hint="eastAsia"/>
          <w:bCs/>
          <w:color w:val="000000"/>
          <w:sz w:val="24"/>
          <w:szCs w:val="24"/>
        </w:rPr>
      </w:pPr>
      <w:r>
        <w:rPr>
          <w:rFonts w:ascii="宋体" w:hAnsi="宋体" w:cs="宋体" w:hint="eastAsia"/>
          <w:bCs/>
          <w:color w:val="000000"/>
          <w:sz w:val="24"/>
          <w:szCs w:val="24"/>
        </w:rPr>
        <w:t>（二）申领地点：</w:t>
      </w:r>
      <w:r>
        <w:rPr>
          <w:rStyle w:val="NormalCharacter"/>
          <w:rFonts w:ascii="宋体" w:hAnsi="宋体" w:hint="eastAsia"/>
          <w:bCs/>
          <w:sz w:val="24"/>
          <w:szCs w:val="24"/>
        </w:rPr>
        <w:t>济南建设设备安装有限责任公司</w:t>
      </w:r>
      <w:r>
        <w:rPr>
          <w:rFonts w:ascii="宋体" w:hAnsi="宋体" w:cs="宋体" w:hint="eastAsia"/>
          <w:bCs/>
          <w:color w:val="000000"/>
          <w:sz w:val="24"/>
          <w:szCs w:val="24"/>
        </w:rPr>
        <w:t>。</w:t>
      </w:r>
    </w:p>
    <w:p w14:paraId="678D2D1F" w14:textId="77777777" w:rsidR="004E34F3" w:rsidRDefault="00000000">
      <w:pPr>
        <w:spacing w:line="480" w:lineRule="exact"/>
        <w:ind w:firstLineChars="200" w:firstLine="480"/>
        <w:textAlignment w:val="center"/>
        <w:rPr>
          <w:rFonts w:ascii="宋体" w:hAnsi="宋体" w:cs="宋体" w:hint="eastAsia"/>
          <w:bCs/>
          <w:color w:val="000000"/>
          <w:sz w:val="24"/>
          <w:szCs w:val="24"/>
        </w:rPr>
      </w:pPr>
      <w:r>
        <w:rPr>
          <w:rFonts w:ascii="宋体" w:hAnsi="宋体" w:cs="宋体" w:hint="eastAsia"/>
          <w:bCs/>
          <w:color w:val="000000"/>
          <w:sz w:val="24"/>
          <w:szCs w:val="24"/>
        </w:rPr>
        <w:t>（三）申领方式：线下申领。</w:t>
      </w:r>
    </w:p>
    <w:p w14:paraId="6A6C196C" w14:textId="77777777" w:rsidR="004E34F3" w:rsidRDefault="00000000">
      <w:pPr>
        <w:spacing w:line="480" w:lineRule="exact"/>
        <w:ind w:firstLineChars="200" w:firstLine="480"/>
        <w:textAlignment w:val="center"/>
        <w:outlineLvl w:val="1"/>
        <w:rPr>
          <w:rFonts w:ascii="宋体" w:hAnsi="宋体" w:cs="宋体" w:hint="eastAsia"/>
          <w:bCs/>
          <w:color w:val="000000"/>
          <w:sz w:val="24"/>
          <w:szCs w:val="24"/>
        </w:rPr>
      </w:pPr>
      <w:bookmarkStart w:id="14" w:name="_Toc24393"/>
      <w:bookmarkStart w:id="15" w:name="_Toc23818"/>
      <w:bookmarkStart w:id="16" w:name="_Toc32669"/>
      <w:r>
        <w:rPr>
          <w:rFonts w:ascii="宋体" w:hAnsi="宋体" w:cs="宋体" w:hint="eastAsia"/>
          <w:bCs/>
          <w:color w:val="000000"/>
          <w:sz w:val="24"/>
          <w:szCs w:val="24"/>
        </w:rPr>
        <w:t>（四）申领招标文件时需提供以下材料：</w:t>
      </w:r>
      <w:bookmarkEnd w:id="14"/>
      <w:bookmarkEnd w:id="15"/>
      <w:bookmarkEnd w:id="16"/>
    </w:p>
    <w:p w14:paraId="5B21724E" w14:textId="52D5ECDD" w:rsidR="004E34F3" w:rsidRDefault="00000000">
      <w:pPr>
        <w:spacing w:line="480" w:lineRule="exact"/>
        <w:ind w:firstLineChars="200" w:firstLine="480"/>
        <w:textAlignment w:val="center"/>
        <w:rPr>
          <w:rFonts w:ascii="宋体" w:hAnsi="宋体" w:cs="宋体" w:hint="eastAsia"/>
          <w:bCs/>
          <w:sz w:val="24"/>
          <w:szCs w:val="24"/>
        </w:rPr>
      </w:pPr>
      <w:r>
        <w:rPr>
          <w:rStyle w:val="NormalCharacter"/>
          <w:rFonts w:ascii="宋体" w:hAnsi="宋体" w:hint="eastAsia"/>
          <w:bCs/>
          <w:sz w:val="24"/>
          <w:szCs w:val="24"/>
        </w:rPr>
        <w:t>营业执照复印件、企业资质证书复印件、法定代表人授权委托书及授权委托人身份证复印件</w:t>
      </w:r>
    </w:p>
    <w:p w14:paraId="3851E19D" w14:textId="77777777" w:rsidR="004E34F3" w:rsidRDefault="00000000">
      <w:pPr>
        <w:tabs>
          <w:tab w:val="left" w:pos="360"/>
        </w:tabs>
        <w:snapToGrid w:val="0"/>
        <w:spacing w:line="480" w:lineRule="exact"/>
        <w:ind w:firstLineChars="200" w:firstLine="482"/>
        <w:textAlignment w:val="center"/>
        <w:outlineLvl w:val="1"/>
        <w:rPr>
          <w:rFonts w:ascii="宋体" w:hAnsi="宋体" w:cs="宋体" w:hint="eastAsia"/>
          <w:b/>
          <w:bCs/>
          <w:color w:val="000000"/>
          <w:sz w:val="24"/>
          <w:szCs w:val="24"/>
        </w:rPr>
      </w:pPr>
      <w:bookmarkStart w:id="17" w:name="_Toc17220"/>
      <w:bookmarkStart w:id="18" w:name="_Toc1730"/>
      <w:bookmarkStart w:id="19" w:name="_Toc24268"/>
      <w:r>
        <w:rPr>
          <w:rFonts w:ascii="宋体" w:hAnsi="宋体" w:cs="宋体" w:hint="eastAsia"/>
          <w:b/>
          <w:bCs/>
          <w:color w:val="000000"/>
          <w:sz w:val="24"/>
          <w:szCs w:val="24"/>
        </w:rPr>
        <w:t>六、开标时间、地点</w:t>
      </w:r>
      <w:bookmarkEnd w:id="17"/>
      <w:bookmarkEnd w:id="18"/>
      <w:bookmarkEnd w:id="19"/>
    </w:p>
    <w:p w14:paraId="10CAC69A" w14:textId="0B3B40E4" w:rsidR="004E34F3" w:rsidRDefault="00000000">
      <w:pPr>
        <w:spacing w:line="480" w:lineRule="exact"/>
        <w:ind w:firstLineChars="200" w:firstLine="480"/>
        <w:textAlignment w:val="center"/>
        <w:rPr>
          <w:rFonts w:ascii="宋体" w:hAnsi="宋体" w:cs="宋体" w:hint="eastAsia"/>
          <w:bCs/>
          <w:color w:val="000000"/>
          <w:sz w:val="24"/>
          <w:szCs w:val="24"/>
        </w:rPr>
      </w:pPr>
      <w:r>
        <w:rPr>
          <w:rFonts w:ascii="宋体" w:hAnsi="宋体" w:cs="宋体" w:hint="eastAsia"/>
          <w:bCs/>
          <w:color w:val="000000"/>
          <w:sz w:val="24"/>
          <w:szCs w:val="24"/>
        </w:rPr>
        <w:t>开标时间：</w:t>
      </w:r>
      <w:r w:rsidR="00463EFE" w:rsidRPr="00913AE7">
        <w:rPr>
          <w:rFonts w:ascii="宋体" w:hAnsi="宋体"/>
          <w:bCs/>
          <w:sz w:val="24"/>
        </w:rPr>
        <w:t>202</w:t>
      </w:r>
      <w:r w:rsidR="00463EFE">
        <w:rPr>
          <w:rFonts w:ascii="宋体" w:hAnsi="宋体"/>
          <w:bCs/>
          <w:sz w:val="24"/>
        </w:rPr>
        <w:t>6</w:t>
      </w:r>
      <w:r w:rsidR="00463EFE" w:rsidRPr="00913AE7">
        <w:rPr>
          <w:rFonts w:ascii="宋体" w:hAnsi="宋体"/>
          <w:bCs/>
          <w:sz w:val="24"/>
        </w:rPr>
        <w:t>年</w:t>
      </w:r>
      <w:r w:rsidR="00463EFE">
        <w:rPr>
          <w:rFonts w:ascii="宋体" w:hAnsi="宋体"/>
          <w:bCs/>
          <w:sz w:val="24"/>
        </w:rPr>
        <w:t>7</w:t>
      </w:r>
      <w:r w:rsidR="00463EFE" w:rsidRPr="00913AE7">
        <w:rPr>
          <w:rFonts w:ascii="宋体" w:hAnsi="宋体"/>
          <w:bCs/>
          <w:sz w:val="24"/>
        </w:rPr>
        <w:t>月</w:t>
      </w:r>
      <w:r w:rsidR="009C2E60">
        <w:rPr>
          <w:rFonts w:ascii="宋体" w:hAnsi="宋体" w:hint="eastAsia"/>
          <w:bCs/>
          <w:sz w:val="24"/>
        </w:rPr>
        <w:t>30</w:t>
      </w:r>
      <w:r w:rsidR="00463EFE" w:rsidRPr="00913AE7">
        <w:rPr>
          <w:rFonts w:ascii="宋体" w:hAnsi="宋体"/>
          <w:bCs/>
          <w:sz w:val="24"/>
        </w:rPr>
        <w:t>日</w:t>
      </w:r>
      <w:r w:rsidR="00463EFE">
        <w:rPr>
          <w:rFonts w:ascii="宋体" w:hAnsi="宋体"/>
          <w:bCs/>
          <w:sz w:val="24"/>
        </w:rPr>
        <w:t>9</w:t>
      </w:r>
      <w:r w:rsidR="00463EFE" w:rsidRPr="00913AE7">
        <w:rPr>
          <w:rFonts w:ascii="宋体" w:hAnsi="宋体"/>
          <w:bCs/>
          <w:sz w:val="24"/>
        </w:rPr>
        <w:t>点</w:t>
      </w:r>
      <w:r>
        <w:rPr>
          <w:rFonts w:ascii="宋体" w:hAnsi="宋体" w:cs="宋体" w:hint="eastAsia"/>
          <w:bCs/>
          <w:color w:val="000000"/>
          <w:sz w:val="24"/>
          <w:szCs w:val="24"/>
        </w:rPr>
        <w:t>30分。</w:t>
      </w:r>
    </w:p>
    <w:p w14:paraId="13101B42" w14:textId="6C7C6011" w:rsidR="004E34F3" w:rsidRDefault="00000000">
      <w:pPr>
        <w:spacing w:line="480" w:lineRule="exact"/>
        <w:ind w:firstLineChars="200" w:firstLine="480"/>
        <w:textAlignment w:val="center"/>
        <w:rPr>
          <w:rFonts w:ascii="宋体" w:hAnsi="宋体" w:cs="宋体" w:hint="eastAsia"/>
          <w:bCs/>
          <w:color w:val="000000"/>
          <w:sz w:val="24"/>
          <w:szCs w:val="24"/>
        </w:rPr>
      </w:pPr>
      <w:r>
        <w:rPr>
          <w:rFonts w:ascii="宋体" w:hAnsi="宋体" w:cs="宋体" w:hint="eastAsia"/>
          <w:bCs/>
          <w:color w:val="000000"/>
          <w:sz w:val="24"/>
          <w:szCs w:val="24"/>
        </w:rPr>
        <w:t>开标地点：</w:t>
      </w:r>
      <w:r>
        <w:rPr>
          <w:rStyle w:val="NormalCharacter"/>
          <w:rFonts w:ascii="宋体" w:hAnsi="宋体" w:hint="eastAsia"/>
          <w:bCs/>
          <w:sz w:val="24"/>
          <w:szCs w:val="24"/>
        </w:rPr>
        <w:t>济南建设设备安装有限责任公司</w:t>
      </w:r>
      <w:r w:rsidR="00FB0AC6">
        <w:rPr>
          <w:rStyle w:val="NormalCharacter"/>
          <w:rFonts w:ascii="宋体" w:hAnsi="宋体" w:hint="eastAsia"/>
          <w:bCs/>
          <w:sz w:val="24"/>
          <w:szCs w:val="24"/>
        </w:rPr>
        <w:t>招标办公室</w:t>
      </w:r>
      <w:r>
        <w:rPr>
          <w:rFonts w:ascii="宋体" w:hAnsi="宋体" w:cs="宋体" w:hint="eastAsia"/>
          <w:bCs/>
          <w:color w:val="000000"/>
          <w:sz w:val="24"/>
          <w:szCs w:val="24"/>
        </w:rPr>
        <w:t>。</w:t>
      </w:r>
    </w:p>
    <w:p w14:paraId="145C66CC" w14:textId="77777777" w:rsidR="004E34F3" w:rsidRDefault="00000000">
      <w:pPr>
        <w:spacing w:line="360" w:lineRule="auto"/>
        <w:ind w:firstLineChars="200" w:firstLine="482"/>
        <w:rPr>
          <w:rFonts w:ascii="宋体" w:hAnsi="宋体" w:hint="eastAsia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七、联系方式</w:t>
      </w:r>
    </w:p>
    <w:p w14:paraId="37E06186" w14:textId="77777777" w:rsidR="004E34F3" w:rsidRDefault="00000000">
      <w:pPr>
        <w:spacing w:line="360" w:lineRule="auto"/>
        <w:ind w:firstLineChars="200" w:firstLine="480"/>
        <w:rPr>
          <w:rFonts w:ascii="宋体" w:hAnsi="宋体" w:hint="eastAsia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 xml:space="preserve">采购人：济南建设设备安装有限责任公司  </w:t>
      </w:r>
    </w:p>
    <w:p w14:paraId="360A1B1C" w14:textId="77777777" w:rsidR="004E34F3" w:rsidRDefault="00000000">
      <w:pPr>
        <w:spacing w:line="360" w:lineRule="auto"/>
        <w:ind w:firstLineChars="200" w:firstLine="480"/>
        <w:rPr>
          <w:rFonts w:ascii="宋体" w:hAnsi="宋体" w:hint="eastAsia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地址：山东省济南市天桥区凤凰山路55号</w:t>
      </w:r>
    </w:p>
    <w:p w14:paraId="3CBEDB50" w14:textId="77777777" w:rsidR="004E34F3" w:rsidRDefault="00000000">
      <w:pPr>
        <w:spacing w:line="360" w:lineRule="auto"/>
        <w:ind w:firstLineChars="200" w:firstLine="480"/>
        <w:rPr>
          <w:rFonts w:ascii="宋体" w:hAnsi="宋体" w:hint="eastAsia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联系电话：0531-58876973</w:t>
      </w:r>
    </w:p>
    <w:p w14:paraId="00F05340" w14:textId="77777777" w:rsidR="004E34F3" w:rsidRDefault="00000000">
      <w:pPr>
        <w:spacing w:line="360" w:lineRule="auto"/>
        <w:ind w:firstLineChars="200" w:firstLine="480"/>
        <w:rPr>
          <w:rFonts w:ascii="宋体" w:hAnsi="宋体" w:hint="eastAsia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lastRenderedPageBreak/>
        <w:t>联系人： 王工</w:t>
      </w:r>
    </w:p>
    <w:p w14:paraId="50D76BFB" w14:textId="77777777" w:rsidR="004E34F3" w:rsidRDefault="004E34F3"/>
    <w:sectPr w:rsidR="004E34F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0DE444" w14:textId="77777777" w:rsidR="0007187D" w:rsidRDefault="0007187D" w:rsidP="00FB6354">
      <w:r>
        <w:separator/>
      </w:r>
    </w:p>
  </w:endnote>
  <w:endnote w:type="continuationSeparator" w:id="0">
    <w:p w14:paraId="4E5EAF8C" w14:textId="77777777" w:rsidR="0007187D" w:rsidRDefault="0007187D" w:rsidP="00FB6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space">
    <w:altName w:val="Segoe Print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E15479" w14:textId="77777777" w:rsidR="0007187D" w:rsidRDefault="0007187D" w:rsidP="00FB6354">
      <w:r>
        <w:separator/>
      </w:r>
    </w:p>
  </w:footnote>
  <w:footnote w:type="continuationSeparator" w:id="0">
    <w:p w14:paraId="3D7E3F39" w14:textId="77777777" w:rsidR="0007187D" w:rsidRDefault="0007187D" w:rsidP="00FB63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5C064F5A"/>
    <w:rsid w:val="0007187D"/>
    <w:rsid w:val="00463EFE"/>
    <w:rsid w:val="0047330A"/>
    <w:rsid w:val="00490A91"/>
    <w:rsid w:val="004E34F3"/>
    <w:rsid w:val="00524E84"/>
    <w:rsid w:val="0061431E"/>
    <w:rsid w:val="00652F25"/>
    <w:rsid w:val="007B0DE1"/>
    <w:rsid w:val="008E1F59"/>
    <w:rsid w:val="009C2E60"/>
    <w:rsid w:val="00A56E35"/>
    <w:rsid w:val="00A57C57"/>
    <w:rsid w:val="00A60705"/>
    <w:rsid w:val="00AF2B51"/>
    <w:rsid w:val="00B0787A"/>
    <w:rsid w:val="00B16351"/>
    <w:rsid w:val="00B16DDC"/>
    <w:rsid w:val="00BC2AE8"/>
    <w:rsid w:val="00FB0AC6"/>
    <w:rsid w:val="00FB6354"/>
    <w:rsid w:val="00FD4D0C"/>
    <w:rsid w:val="040D7A92"/>
    <w:rsid w:val="065514F7"/>
    <w:rsid w:val="1D172058"/>
    <w:rsid w:val="20BD6D06"/>
    <w:rsid w:val="240D4131"/>
    <w:rsid w:val="316369DC"/>
    <w:rsid w:val="361F32D7"/>
    <w:rsid w:val="38954BE1"/>
    <w:rsid w:val="4B1F2967"/>
    <w:rsid w:val="4C094160"/>
    <w:rsid w:val="4CD67372"/>
    <w:rsid w:val="4D3E76F5"/>
    <w:rsid w:val="569446A8"/>
    <w:rsid w:val="5C064F5A"/>
    <w:rsid w:val="5C8A4070"/>
    <w:rsid w:val="61270177"/>
    <w:rsid w:val="6EFD4E1D"/>
    <w:rsid w:val="703F25DD"/>
    <w:rsid w:val="78832A30"/>
    <w:rsid w:val="7CB3217E"/>
    <w:rsid w:val="7D6C2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1656273"/>
  <w15:docId w15:val="{198F2B94-EBD6-4DD4-9DFB-EEAE04104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uiPriority="10" w:qFormat="1"/>
    <w:lsdException w:name="Default Paragraph Font" w:semiHidden="1" w:uiPriority="1" w:unhideWhenUsed="1" w:qFormat="1"/>
    <w:lsdException w:name="Body Text" w:qFormat="1"/>
    <w:lsdException w:name="Body Text Indent" w:qFormat="1"/>
    <w:lsdException w:name="Subtitle" w:qFormat="1"/>
    <w:lsdException w:name="Body Text First Indent 2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paragraph" w:styleId="1">
    <w:name w:val="heading 1"/>
    <w:basedOn w:val="a0"/>
    <w:next w:val="a"/>
    <w:qFormat/>
    <w:pPr>
      <w:keepNext/>
      <w:keepLines/>
    </w:pPr>
    <w:rPr>
      <w:kern w:val="44"/>
    </w:rPr>
  </w:style>
  <w:style w:type="paragraph" w:styleId="2">
    <w:name w:val="heading 2"/>
    <w:basedOn w:val="a"/>
    <w:next w:val="a"/>
    <w:semiHidden/>
    <w:unhideWhenUsed/>
    <w:qFormat/>
    <w:pPr>
      <w:keepNext/>
      <w:keepLines/>
      <w:outlineLvl w:val="1"/>
    </w:pPr>
    <w:rPr>
      <w:rFonts w:ascii="Arial" w:hAnsi="Arial"/>
    </w:rPr>
  </w:style>
  <w:style w:type="paragraph" w:styleId="3">
    <w:name w:val="heading 3"/>
    <w:basedOn w:val="a"/>
    <w:next w:val="a"/>
    <w:semiHidden/>
    <w:unhideWhenUsed/>
    <w:qFormat/>
    <w:pPr>
      <w:keepNext/>
      <w:keepLines/>
      <w:jc w:val="left"/>
      <w:outlineLvl w:val="2"/>
    </w:pPr>
    <w:rPr>
      <w:rFonts w:ascii="Calibri" w:hAnsi="Calibri"/>
      <w:bCs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Title"/>
    <w:basedOn w:val="a"/>
    <w:next w:val="a"/>
    <w:uiPriority w:val="10"/>
    <w:qFormat/>
    <w:pPr>
      <w:spacing w:before="240" w:after="60"/>
      <w:jc w:val="center"/>
      <w:outlineLvl w:val="0"/>
    </w:pPr>
    <w:rPr>
      <w:rFonts w:ascii="Calibri Light" w:hAnsi="Calibri Light"/>
      <w:b/>
      <w:bCs/>
      <w:sz w:val="32"/>
      <w:szCs w:val="32"/>
    </w:rPr>
  </w:style>
  <w:style w:type="paragraph" w:styleId="a4">
    <w:name w:val="Body Text"/>
    <w:basedOn w:val="a"/>
    <w:qFormat/>
    <w:rPr>
      <w:rFonts w:ascii="宋体" w:hAnsi="宋体" w:cs="宋体"/>
      <w:sz w:val="28"/>
      <w:lang w:eastAsia="en-US"/>
    </w:rPr>
  </w:style>
  <w:style w:type="paragraph" w:styleId="a5">
    <w:name w:val="Body Text Indent"/>
    <w:basedOn w:val="a"/>
    <w:qFormat/>
    <w:pPr>
      <w:spacing w:after="120"/>
      <w:ind w:leftChars="200" w:left="420"/>
    </w:pPr>
  </w:style>
  <w:style w:type="paragraph" w:styleId="a6">
    <w:name w:val="Plain Text"/>
    <w:basedOn w:val="a"/>
    <w:qFormat/>
    <w:rPr>
      <w:rFonts w:ascii="宋体" w:hAnsi="Courier New"/>
    </w:rPr>
  </w:style>
  <w:style w:type="paragraph" w:styleId="a7">
    <w:name w:val="footer"/>
    <w:basedOn w:val="a"/>
    <w:link w:val="a8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Normal (Web)"/>
    <w:basedOn w:val="a"/>
    <w:next w:val="a6"/>
    <w:qFormat/>
    <w:rPr>
      <w:sz w:val="28"/>
    </w:rPr>
  </w:style>
  <w:style w:type="paragraph" w:styleId="20">
    <w:name w:val="Body Text First Indent 2"/>
    <w:basedOn w:val="a5"/>
    <w:qFormat/>
    <w:pPr>
      <w:ind w:firstLineChars="200" w:firstLine="420"/>
    </w:pPr>
  </w:style>
  <w:style w:type="character" w:styleId="ac">
    <w:name w:val="FollowedHyperlink"/>
    <w:basedOn w:val="a1"/>
    <w:rPr>
      <w:color w:val="800080"/>
      <w:u w:val="none"/>
    </w:rPr>
  </w:style>
  <w:style w:type="character" w:styleId="HTML">
    <w:name w:val="HTML Definition"/>
    <w:basedOn w:val="a1"/>
  </w:style>
  <w:style w:type="character" w:styleId="HTML0">
    <w:name w:val="HTML Typewriter"/>
    <w:basedOn w:val="a1"/>
    <w:rPr>
      <w:rFonts w:ascii="monospace" w:eastAsia="monospace" w:hAnsi="monospace" w:cs="monospace" w:hint="default"/>
      <w:sz w:val="20"/>
    </w:rPr>
  </w:style>
  <w:style w:type="character" w:styleId="HTML1">
    <w:name w:val="HTML Acronym"/>
    <w:basedOn w:val="a1"/>
    <w:rPr>
      <w:bdr w:val="none" w:sz="0" w:space="0" w:color="auto"/>
    </w:rPr>
  </w:style>
  <w:style w:type="character" w:styleId="HTML2">
    <w:name w:val="HTML Variable"/>
    <w:basedOn w:val="a1"/>
  </w:style>
  <w:style w:type="character" w:styleId="ad">
    <w:name w:val="Hyperlink"/>
    <w:basedOn w:val="a1"/>
    <w:rPr>
      <w:color w:val="0000FF"/>
      <w:u w:val="none"/>
    </w:rPr>
  </w:style>
  <w:style w:type="character" w:styleId="HTML3">
    <w:name w:val="HTML Code"/>
    <w:basedOn w:val="a1"/>
    <w:rPr>
      <w:rFonts w:ascii="monospace" w:eastAsia="monospace" w:hAnsi="monospace" w:cs="monospace" w:hint="default"/>
      <w:sz w:val="20"/>
      <w:bdr w:val="none" w:sz="0" w:space="0" w:color="auto"/>
    </w:rPr>
  </w:style>
  <w:style w:type="character" w:styleId="HTML4">
    <w:name w:val="HTML Cite"/>
    <w:basedOn w:val="a1"/>
  </w:style>
  <w:style w:type="character" w:styleId="HTML5">
    <w:name w:val="HTML Keyboard"/>
    <w:basedOn w:val="a1"/>
    <w:rPr>
      <w:rFonts w:ascii="monospace" w:eastAsia="monospace" w:hAnsi="monospace" w:cs="monospace"/>
      <w:sz w:val="20"/>
    </w:rPr>
  </w:style>
  <w:style w:type="character" w:styleId="HTML6">
    <w:name w:val="HTML Sample"/>
    <w:basedOn w:val="a1"/>
    <w:rPr>
      <w:rFonts w:ascii="monospace" w:eastAsia="monospace" w:hAnsi="monospace" w:cs="monospace" w:hint="default"/>
    </w:rPr>
  </w:style>
  <w:style w:type="paragraph" w:customStyle="1" w:styleId="ae">
    <w:name w:val="无缩进"/>
    <w:basedOn w:val="a"/>
    <w:qFormat/>
    <w:rPr>
      <w:sz w:val="24"/>
      <w:szCs w:val="28"/>
      <w14:ligatures w14:val="standardContextual"/>
    </w:rPr>
  </w:style>
  <w:style w:type="paragraph" w:customStyle="1" w:styleId="af">
    <w:name w:val="表格左对齐"/>
    <w:basedOn w:val="a"/>
    <w:next w:val="a"/>
    <w:qFormat/>
    <w:pPr>
      <w:spacing w:line="600" w:lineRule="exact"/>
      <w:jc w:val="left"/>
    </w:pPr>
    <w:rPr>
      <w:rFonts w:ascii="宋体" w:hAnsi="宋体" w:cstheme="minorBidi"/>
      <w:sz w:val="28"/>
      <w:szCs w:val="24"/>
    </w:rPr>
  </w:style>
  <w:style w:type="paragraph" w:customStyle="1" w:styleId="10">
    <w:name w:val="列表段落1"/>
    <w:basedOn w:val="a"/>
    <w:uiPriority w:val="34"/>
    <w:qFormat/>
    <w:pPr>
      <w:ind w:firstLineChars="200" w:firstLine="420"/>
    </w:pPr>
    <w:rPr>
      <w:rFonts w:ascii="Calibri" w:hAnsi="Calibri"/>
    </w:rPr>
  </w:style>
  <w:style w:type="character" w:customStyle="1" w:styleId="aa">
    <w:name w:val="页眉 字符"/>
    <w:basedOn w:val="a1"/>
    <w:link w:val="a9"/>
    <w:qFormat/>
    <w:rPr>
      <w:rFonts w:ascii="Times New Roman" w:eastAsia="宋体" w:hAnsi="Times New Roman" w:cs="Times New Roman"/>
      <w:kern w:val="2"/>
      <w:sz w:val="18"/>
      <w:szCs w:val="18"/>
    </w:rPr>
  </w:style>
  <w:style w:type="character" w:customStyle="1" w:styleId="a8">
    <w:name w:val="页脚 字符"/>
    <w:basedOn w:val="a1"/>
    <w:link w:val="a7"/>
    <w:qFormat/>
    <w:rPr>
      <w:rFonts w:ascii="Times New Roman" w:eastAsia="宋体" w:hAnsi="Times New Roman" w:cs="Times New Roman"/>
      <w:kern w:val="2"/>
      <w:sz w:val="18"/>
      <w:szCs w:val="18"/>
    </w:rPr>
  </w:style>
  <w:style w:type="character" w:customStyle="1" w:styleId="NormalCharacter">
    <w:name w:val="NormalCharacter"/>
    <w:autoRedefine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90</Words>
  <Characters>516</Characters>
  <Application>Microsoft Office Word</Application>
  <DocSecurity>0</DocSecurity>
  <Lines>4</Lines>
  <Paragraphs>1</Paragraphs>
  <ScaleCrop>false</ScaleCrop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lsm</dc:creator>
  <cp:lastModifiedBy>Wang Min</cp:lastModifiedBy>
  <cp:revision>6</cp:revision>
  <dcterms:created xsi:type="dcterms:W3CDTF">2026-06-16T03:09:00Z</dcterms:created>
  <dcterms:modified xsi:type="dcterms:W3CDTF">2026-07-22T06:02:00Z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BD1AD5E868BA40B28390D8391CF8ADAB_13</vt:lpwstr>
  </property>
  <property fmtid="{D5CDD505-2E9C-101B-9397-08002B2CF9AE}" pid="4" name="KSOTemplateDocerSaveRecord">
    <vt:lpwstr>eyJoZGlkIjoiMGY0OGEyZjllM2VjZDdjNTRiNzM5ZTNmM2ZjODkyYzEiLCJ1c2VySWQiOiI3MDg2MjQxMzAifQ==</vt:lpwstr>
  </property>
</Properties>
</file>